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95B36" w:rsidRDefault="002B5FA7">
      <w:pPr>
        <w:rPr>
          <w:rFonts w:ascii="Tahoma" w:hAnsi="Tahoma" w:cs="Tahoma"/>
          <w:sz w:val="20"/>
          <w:szCs w:val="20"/>
        </w:rPr>
      </w:pPr>
      <w:r w:rsidRPr="00195B36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195B36" w:rsidRDefault="00424A5A">
      <w:pPr>
        <w:rPr>
          <w:rFonts w:ascii="Tahoma" w:hAnsi="Tahoma" w:cs="Tahoma"/>
          <w:sz w:val="20"/>
          <w:szCs w:val="20"/>
        </w:rPr>
      </w:pPr>
    </w:p>
    <w:p w:rsidR="00424A5A" w:rsidRPr="00195B3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95B3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95B36">
        <w:tc>
          <w:tcPr>
            <w:tcW w:w="1080" w:type="dxa"/>
            <w:vAlign w:val="center"/>
          </w:tcPr>
          <w:p w:rsidR="00424A5A" w:rsidRPr="00195B3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5B3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95B36" w:rsidRDefault="002B5FA7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5B36">
              <w:rPr>
                <w:rFonts w:ascii="Tahoma" w:hAnsi="Tahoma" w:cs="Tahoma"/>
                <w:color w:val="0000FF"/>
                <w:sz w:val="20"/>
                <w:szCs w:val="20"/>
              </w:rPr>
              <w:t>43001-226/2020</w:t>
            </w:r>
            <w:r w:rsidR="0071261C" w:rsidRPr="00195B36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195B36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5B3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5B3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95B36" w:rsidRDefault="002B5FA7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5B36">
              <w:rPr>
                <w:rFonts w:ascii="Tahoma" w:hAnsi="Tahoma" w:cs="Tahoma"/>
                <w:color w:val="0000FF"/>
                <w:sz w:val="20"/>
                <w:szCs w:val="20"/>
              </w:rPr>
              <w:t>A-75/20 S</w:t>
            </w:r>
            <w:r w:rsidR="00424A5A" w:rsidRPr="00195B3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95B36">
        <w:tc>
          <w:tcPr>
            <w:tcW w:w="1080" w:type="dxa"/>
            <w:vAlign w:val="center"/>
          </w:tcPr>
          <w:p w:rsidR="00424A5A" w:rsidRPr="00195B3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5B3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95B36" w:rsidRDefault="002B5FA7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5B36">
              <w:rPr>
                <w:rFonts w:ascii="Tahoma" w:hAnsi="Tahoma" w:cs="Tahoma"/>
                <w:color w:val="0000FF"/>
                <w:sz w:val="20"/>
                <w:szCs w:val="20"/>
              </w:rPr>
              <w:t>21.08.2020</w:t>
            </w:r>
          </w:p>
        </w:tc>
        <w:tc>
          <w:tcPr>
            <w:tcW w:w="1080" w:type="dxa"/>
            <w:vAlign w:val="center"/>
          </w:tcPr>
          <w:p w:rsidR="00424A5A" w:rsidRPr="00195B36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5B3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5B3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95B36" w:rsidRDefault="002B5FA7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5B36">
              <w:rPr>
                <w:rFonts w:ascii="Tahoma" w:hAnsi="Tahoma" w:cs="Tahoma"/>
                <w:color w:val="0000FF"/>
                <w:sz w:val="20"/>
                <w:szCs w:val="20"/>
              </w:rPr>
              <w:t>2431-20-000893/0</w:t>
            </w:r>
          </w:p>
        </w:tc>
      </w:tr>
    </w:tbl>
    <w:p w:rsidR="00424A5A" w:rsidRPr="00195B3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95B36" w:rsidRDefault="00424A5A">
      <w:pPr>
        <w:rPr>
          <w:rFonts w:ascii="Tahoma" w:hAnsi="Tahoma" w:cs="Tahoma"/>
          <w:sz w:val="20"/>
          <w:szCs w:val="20"/>
        </w:rPr>
      </w:pPr>
    </w:p>
    <w:p w:rsidR="00556816" w:rsidRPr="00195B36" w:rsidRDefault="00556816">
      <w:pPr>
        <w:rPr>
          <w:rFonts w:ascii="Tahoma" w:hAnsi="Tahoma" w:cs="Tahoma"/>
          <w:sz w:val="20"/>
          <w:szCs w:val="20"/>
        </w:rPr>
      </w:pPr>
    </w:p>
    <w:p w:rsidR="00424A5A" w:rsidRPr="00195B36" w:rsidRDefault="00424A5A">
      <w:pPr>
        <w:rPr>
          <w:rFonts w:ascii="Tahoma" w:hAnsi="Tahoma" w:cs="Tahoma"/>
          <w:sz w:val="20"/>
          <w:szCs w:val="20"/>
        </w:rPr>
      </w:pPr>
    </w:p>
    <w:p w:rsidR="00556816" w:rsidRPr="00195B36" w:rsidRDefault="00556816">
      <w:pPr>
        <w:rPr>
          <w:rFonts w:ascii="Tahoma" w:hAnsi="Tahoma" w:cs="Tahoma"/>
          <w:sz w:val="20"/>
          <w:szCs w:val="20"/>
        </w:rPr>
      </w:pPr>
    </w:p>
    <w:p w:rsidR="00556816" w:rsidRPr="00195B36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95B36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195B36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95B3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195B36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195B36">
        <w:tc>
          <w:tcPr>
            <w:tcW w:w="9288" w:type="dxa"/>
          </w:tcPr>
          <w:p w:rsidR="00556816" w:rsidRPr="00195B36" w:rsidRDefault="002B5FA7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95B36">
              <w:rPr>
                <w:rFonts w:ascii="Tahoma" w:hAnsi="Tahoma" w:cs="Tahoma"/>
                <w:b/>
                <w:szCs w:val="20"/>
              </w:rPr>
              <w:t>Izdelava projektne dokumentacije IZP in IZN ureditve GKP G9  Škofljica – Petrina</w:t>
            </w:r>
          </w:p>
        </w:tc>
      </w:tr>
    </w:tbl>
    <w:p w:rsidR="00556816" w:rsidRPr="00195B36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195B36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195B36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195B36">
        <w:rPr>
          <w:rFonts w:ascii="Tahoma" w:hAnsi="Tahoma" w:cs="Tahoma"/>
          <w:szCs w:val="20"/>
        </w:rPr>
        <w:t>Obvestilo o spremembi razpisne dokumentacije je objavljeno na "Portalu javnih naročil" in na naročnikovi spletni strani</w:t>
      </w:r>
      <w:r w:rsidR="00195B36" w:rsidRPr="00195B36">
        <w:rPr>
          <w:rFonts w:ascii="Tahoma" w:hAnsi="Tahoma" w:cs="Tahoma"/>
          <w:szCs w:val="20"/>
        </w:rPr>
        <w:t>. Na</w:t>
      </w:r>
      <w:r w:rsidRPr="00195B36">
        <w:rPr>
          <w:rFonts w:ascii="Tahoma" w:hAnsi="Tahoma" w:cs="Tahoma"/>
          <w:szCs w:val="20"/>
        </w:rPr>
        <w:t xml:space="preserve"> naročnikovi spletni strani </w:t>
      </w:r>
      <w:r w:rsidR="00195B36" w:rsidRPr="00195B36">
        <w:rPr>
          <w:rFonts w:ascii="Tahoma" w:hAnsi="Tahoma" w:cs="Tahoma"/>
          <w:szCs w:val="20"/>
        </w:rPr>
        <w:t xml:space="preserve">je </w:t>
      </w:r>
      <w:r w:rsidRPr="00195B36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195B36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195B36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195B36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195B36">
        <w:trPr>
          <w:trHeight w:val="3511"/>
        </w:trPr>
        <w:tc>
          <w:tcPr>
            <w:tcW w:w="9287" w:type="dxa"/>
          </w:tcPr>
          <w:p w:rsidR="00402D2D" w:rsidRPr="00195B36" w:rsidRDefault="00402D2D" w:rsidP="00195B36">
            <w:pPr>
              <w:pStyle w:val="BodyText2"/>
              <w:jc w:val="left"/>
              <w:rPr>
                <w:rFonts w:ascii="Tahoma" w:hAnsi="Tahoma" w:cs="Tahoma"/>
                <w:color w:val="333333"/>
                <w:szCs w:val="20"/>
              </w:rPr>
            </w:pPr>
            <w:bookmarkStart w:id="0" w:name="_GoBack" w:colFirst="0" w:colLast="0"/>
          </w:p>
          <w:p w:rsidR="00195B36" w:rsidRPr="00195B36" w:rsidRDefault="00195B36" w:rsidP="00195B36">
            <w:pPr>
              <w:pStyle w:val="BodyText2"/>
              <w:jc w:val="left"/>
              <w:rPr>
                <w:rFonts w:ascii="Tahoma" w:hAnsi="Tahoma" w:cs="Tahoma"/>
                <w:color w:val="333333"/>
                <w:szCs w:val="20"/>
              </w:rPr>
            </w:pPr>
            <w:r w:rsidRPr="00195B36">
              <w:rPr>
                <w:rFonts w:ascii="Tahoma" w:hAnsi="Tahoma" w:cs="Tahoma"/>
                <w:color w:val="333333"/>
                <w:szCs w:val="20"/>
              </w:rPr>
              <w:t>Naročnik spreminja Navodila za pripravo ponudbe:</w:t>
            </w:r>
          </w:p>
          <w:p w:rsidR="00195B36" w:rsidRPr="00195B36" w:rsidRDefault="00195B36" w:rsidP="00195B36">
            <w:pPr>
              <w:pStyle w:val="BodyText2"/>
              <w:jc w:val="left"/>
              <w:rPr>
                <w:rFonts w:ascii="Tahoma" w:hAnsi="Tahoma" w:cs="Tahoma"/>
                <w:color w:val="333333"/>
                <w:szCs w:val="20"/>
              </w:rPr>
            </w:pPr>
          </w:p>
          <w:p w:rsidR="0071261C" w:rsidRPr="00195B36" w:rsidRDefault="0071261C" w:rsidP="00195B36">
            <w:pPr>
              <w:pStyle w:val="BodyText2"/>
              <w:jc w:val="left"/>
              <w:rPr>
                <w:rFonts w:ascii="Tahoma" w:hAnsi="Tahoma" w:cs="Tahoma"/>
                <w:color w:val="333333"/>
                <w:szCs w:val="20"/>
              </w:rPr>
            </w:pPr>
            <w:r w:rsidRPr="00195B36">
              <w:rPr>
                <w:rFonts w:ascii="Tahoma" w:hAnsi="Tahoma" w:cs="Tahoma"/>
                <w:color w:val="333333"/>
                <w:szCs w:val="20"/>
              </w:rPr>
              <w:t>Točka 3.2.3.3 se v četrti alinei spremeni:</w:t>
            </w:r>
          </w:p>
          <w:p w:rsidR="0071261C" w:rsidRPr="00195B36" w:rsidRDefault="0071261C" w:rsidP="00195B36">
            <w:pPr>
              <w:pStyle w:val="BodyText2"/>
              <w:jc w:val="left"/>
              <w:rPr>
                <w:rFonts w:ascii="Tahoma" w:hAnsi="Tahoma" w:cs="Tahoma"/>
                <w:color w:val="333333"/>
                <w:szCs w:val="20"/>
              </w:rPr>
            </w:pPr>
            <w:r w:rsidRPr="00195B36">
              <w:rPr>
                <w:rFonts w:ascii="Tahoma" w:hAnsi="Tahoma" w:cs="Tahoma"/>
                <w:color w:val="333333"/>
                <w:szCs w:val="20"/>
              </w:rPr>
              <w:sym w:font="Symbol" w:char="F0D8"/>
            </w:r>
            <w:r w:rsidRPr="00195B36">
              <w:rPr>
                <w:rFonts w:ascii="Tahoma" w:hAnsi="Tahoma" w:cs="Tahoma"/>
                <w:color w:val="333333"/>
                <w:szCs w:val="20"/>
              </w:rPr>
              <w:t xml:space="preserve"> </w:t>
            </w:r>
            <w:bookmarkStart w:id="1" w:name="_Hlk48892685"/>
            <w:r w:rsidRPr="00195B36">
              <w:rPr>
                <w:rFonts w:ascii="Tahoma" w:hAnsi="Tahoma" w:cs="Tahoma"/>
                <w:color w:val="333333"/>
                <w:szCs w:val="20"/>
              </w:rPr>
              <w:t xml:space="preserve">v zadnjih petih (5) letih pred rokom za oddajo ponudb je izdelal vsaj eno tehnično dokumentacijo nivoja najmanj IZP ureditve kolesarskih površin v skupni dolžini vsaj 15 km in vsaj eno tehnično dokumentacijo nivoja najmanj </w:t>
            </w:r>
            <w:proofErr w:type="spellStart"/>
            <w:r w:rsidRPr="00195B36">
              <w:rPr>
                <w:rFonts w:ascii="Tahoma" w:hAnsi="Tahoma" w:cs="Tahoma"/>
                <w:color w:val="333333"/>
                <w:szCs w:val="20"/>
              </w:rPr>
              <w:t>IzN</w:t>
            </w:r>
            <w:proofErr w:type="spellEnd"/>
            <w:r w:rsidRPr="00195B36">
              <w:rPr>
                <w:rFonts w:ascii="Tahoma" w:hAnsi="Tahoma" w:cs="Tahoma"/>
                <w:color w:val="333333"/>
                <w:szCs w:val="20"/>
              </w:rPr>
              <w:t xml:space="preserve"> ureditve kolesarskih površin v skupni dolžini vsaj 5 km.</w:t>
            </w:r>
          </w:p>
          <w:bookmarkEnd w:id="1"/>
          <w:p w:rsidR="0071261C" w:rsidRPr="00195B36" w:rsidRDefault="0071261C" w:rsidP="00195B36">
            <w:pPr>
              <w:pStyle w:val="BodyText2"/>
              <w:jc w:val="left"/>
              <w:rPr>
                <w:rFonts w:ascii="Tahoma" w:hAnsi="Tahoma" w:cs="Tahoma"/>
                <w:color w:val="333333"/>
                <w:szCs w:val="20"/>
              </w:rPr>
            </w:pPr>
          </w:p>
          <w:p w:rsidR="0071261C" w:rsidRPr="00195B36" w:rsidRDefault="0071261C" w:rsidP="00195B36">
            <w:pPr>
              <w:pStyle w:val="BodyText2"/>
              <w:jc w:val="left"/>
              <w:rPr>
                <w:rFonts w:ascii="Tahoma" w:hAnsi="Tahoma" w:cs="Tahoma"/>
                <w:color w:val="333333"/>
                <w:szCs w:val="20"/>
              </w:rPr>
            </w:pPr>
            <w:r w:rsidRPr="00195B36">
              <w:rPr>
                <w:rFonts w:ascii="Tahoma" w:hAnsi="Tahoma" w:cs="Tahoma"/>
                <w:color w:val="333333"/>
                <w:szCs w:val="20"/>
              </w:rPr>
              <w:t>Točka 3.2.3.5 se spremeni:</w:t>
            </w:r>
          </w:p>
          <w:p w:rsidR="0071261C" w:rsidRPr="00195B36" w:rsidRDefault="0071261C" w:rsidP="00195B36">
            <w:pPr>
              <w:pStyle w:val="BodyText2"/>
              <w:jc w:val="left"/>
              <w:rPr>
                <w:rFonts w:ascii="Tahoma" w:hAnsi="Tahoma" w:cs="Tahoma"/>
                <w:bCs/>
                <w:szCs w:val="20"/>
              </w:rPr>
            </w:pPr>
            <w:bookmarkStart w:id="2" w:name="_Hlk48892738"/>
            <w:r w:rsidRPr="00195B36">
              <w:rPr>
                <w:rFonts w:ascii="Tahoma" w:hAnsi="Tahoma" w:cs="Tahoma"/>
                <w:color w:val="333333"/>
                <w:szCs w:val="20"/>
              </w:rPr>
              <w:t>a) Vsaj en uspešno izdelan projekt ureditve kolesarskih površin na nivoju tehnične dokumentacije PZI v pogodbeni vrednosti vsaj 50.000,00 eur (brez DDV).</w:t>
            </w:r>
            <w:bookmarkEnd w:id="2"/>
            <w:r w:rsidRPr="00195B36">
              <w:rPr>
                <w:rFonts w:ascii="Tahoma" w:hAnsi="Tahoma" w:cs="Tahoma"/>
                <w:color w:val="333333"/>
                <w:szCs w:val="20"/>
              </w:rPr>
              <w:br/>
              <w:t>Točka b) se briše.</w:t>
            </w:r>
          </w:p>
          <w:p w:rsidR="00556816" w:rsidRPr="00195B36" w:rsidRDefault="00556816" w:rsidP="00195B36">
            <w:pPr>
              <w:pStyle w:val="BodyText2"/>
              <w:widowControl w:val="0"/>
              <w:spacing w:line="254" w:lineRule="atLeast"/>
              <w:jc w:val="left"/>
              <w:rPr>
                <w:rFonts w:ascii="Tahoma" w:hAnsi="Tahoma" w:cs="Tahoma"/>
                <w:b/>
                <w:szCs w:val="20"/>
              </w:rPr>
            </w:pPr>
          </w:p>
        </w:tc>
      </w:tr>
      <w:bookmarkEnd w:id="0"/>
    </w:tbl>
    <w:p w:rsidR="00556816" w:rsidRPr="00195B36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195B36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195B36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195B36">
        <w:rPr>
          <w:rFonts w:ascii="Tahoma" w:hAnsi="Tahoma" w:cs="Tahoma"/>
          <w:szCs w:val="20"/>
        </w:rPr>
        <w:t>Spremembe</w:t>
      </w:r>
      <w:r w:rsidR="00556816" w:rsidRPr="00195B36">
        <w:rPr>
          <w:rFonts w:ascii="Tahoma" w:hAnsi="Tahoma" w:cs="Tahoma"/>
          <w:szCs w:val="20"/>
        </w:rPr>
        <w:t xml:space="preserve"> </w:t>
      </w:r>
      <w:r w:rsidRPr="00195B36">
        <w:rPr>
          <w:rFonts w:ascii="Tahoma" w:hAnsi="Tahoma" w:cs="Tahoma"/>
          <w:szCs w:val="20"/>
        </w:rPr>
        <w:t>so</w:t>
      </w:r>
      <w:r w:rsidR="00556816" w:rsidRPr="00195B36">
        <w:rPr>
          <w:rFonts w:ascii="Tahoma" w:hAnsi="Tahoma" w:cs="Tahoma"/>
          <w:szCs w:val="20"/>
        </w:rPr>
        <w:t xml:space="preserve"> sestavni del razpisne dokumentacije in </w:t>
      </w:r>
      <w:r w:rsidRPr="00195B36">
        <w:rPr>
          <w:rFonts w:ascii="Tahoma" w:hAnsi="Tahoma" w:cs="Tahoma"/>
          <w:szCs w:val="20"/>
        </w:rPr>
        <w:t>jih</w:t>
      </w:r>
      <w:r w:rsidR="00556816" w:rsidRPr="00195B36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195B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FA7" w:rsidRDefault="002B5FA7">
      <w:r>
        <w:separator/>
      </w:r>
    </w:p>
  </w:endnote>
  <w:endnote w:type="continuationSeparator" w:id="0">
    <w:p w:rsidR="002B5FA7" w:rsidRDefault="002B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FA7" w:rsidRDefault="002B5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95B3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2B5FA7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B5FA7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B5FA7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FA7" w:rsidRDefault="002B5FA7">
      <w:r>
        <w:separator/>
      </w:r>
    </w:p>
  </w:footnote>
  <w:footnote w:type="continuationSeparator" w:id="0">
    <w:p w:rsidR="002B5FA7" w:rsidRDefault="002B5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FA7" w:rsidRDefault="002B5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FA7" w:rsidRDefault="002B5F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FA7" w:rsidRDefault="002B5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A7"/>
    <w:rsid w:val="000646A9"/>
    <w:rsid w:val="001836BB"/>
    <w:rsid w:val="00195B36"/>
    <w:rsid w:val="002507C2"/>
    <w:rsid w:val="002B5FA7"/>
    <w:rsid w:val="003133A6"/>
    <w:rsid w:val="00402D2D"/>
    <w:rsid w:val="00424A5A"/>
    <w:rsid w:val="004B34B5"/>
    <w:rsid w:val="00556816"/>
    <w:rsid w:val="005B3896"/>
    <w:rsid w:val="00637BE6"/>
    <w:rsid w:val="00693961"/>
    <w:rsid w:val="0071261C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1147EBB"/>
  <w15:chartTrackingRefBased/>
  <w15:docId w15:val="{118D07E5-2A6F-4FB2-99EA-CFAE7D67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71261C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0</TotalTime>
  <Pages>1</Pages>
  <Words>158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Sabina Brodt</cp:lastModifiedBy>
  <cp:revision>4</cp:revision>
  <cp:lastPrinted>2020-08-28T07:19:00Z</cp:lastPrinted>
  <dcterms:created xsi:type="dcterms:W3CDTF">2020-08-21T07:22:00Z</dcterms:created>
  <dcterms:modified xsi:type="dcterms:W3CDTF">2020-08-28T07:19:00Z</dcterms:modified>
</cp:coreProperties>
</file>